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07D0" w14:textId="77777777" w:rsidR="00482D90" w:rsidRDefault="00482D90" w:rsidP="00482D90">
      <w:pPr>
        <w:rPr>
          <w:rFonts w:ascii="HP Simplified" w:hAnsi="HP Simplified"/>
          <w:b/>
          <w:sz w:val="44"/>
        </w:rPr>
      </w:pPr>
      <w:r>
        <w:rPr>
          <w:rFonts w:ascii="HP Simplified" w:hAnsi="HP Simplified"/>
          <w:b/>
          <w:noProof/>
          <w:sz w:val="36"/>
          <w:lang w:eastAsia="lv-LV"/>
        </w:rPr>
        <w:drawing>
          <wp:anchor distT="0" distB="0" distL="114300" distR="114300" simplePos="0" relativeHeight="251658240" behindDoc="1" locked="0" layoutInCell="1" allowOverlap="1" wp14:anchorId="7950ED6F" wp14:editId="30B1B3CF">
            <wp:simplePos x="0" y="0"/>
            <wp:positionH relativeFrom="column">
              <wp:posOffset>-264160</wp:posOffset>
            </wp:positionH>
            <wp:positionV relativeFrom="paragraph">
              <wp:posOffset>-267335</wp:posOffset>
            </wp:positionV>
            <wp:extent cx="1438275" cy="1343554"/>
            <wp:effectExtent l="0" t="0" r="0" b="952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sta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4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979C6" w14:textId="2A6B7EA1" w:rsidR="00460760" w:rsidRPr="00482D90" w:rsidRDefault="00482D90" w:rsidP="00482D90">
      <w:pPr>
        <w:jc w:val="center"/>
        <w:rPr>
          <w:rFonts w:ascii="HP Simplified" w:hAnsi="HP Simplified"/>
          <w:b/>
          <w:sz w:val="36"/>
        </w:rPr>
      </w:pPr>
      <w:r>
        <w:rPr>
          <w:rFonts w:ascii="HP Simplified" w:hAnsi="HP Simplified"/>
          <w:b/>
          <w:sz w:val="44"/>
        </w:rPr>
        <w:t xml:space="preserve">           </w:t>
      </w:r>
      <w:r w:rsidR="004E193D">
        <w:rPr>
          <w:rFonts w:ascii="HP Simplified" w:hAnsi="HP Simplified"/>
          <w:b/>
          <w:sz w:val="44"/>
        </w:rPr>
        <w:t>PULCIŅU GRAFIKS</w:t>
      </w:r>
      <w:r w:rsidR="003B35C1" w:rsidRPr="007B25FE">
        <w:rPr>
          <w:rFonts w:ascii="HP Simplified" w:hAnsi="HP Simplified"/>
          <w:b/>
          <w:sz w:val="44"/>
        </w:rPr>
        <w:t xml:space="preserve"> PIRMSSKOLĀ</w:t>
      </w:r>
      <w:r w:rsidR="006E5B96" w:rsidRPr="007B25FE">
        <w:rPr>
          <w:rFonts w:ascii="HP Simplified" w:hAnsi="HP Simplified"/>
          <w:b/>
          <w:sz w:val="44"/>
        </w:rPr>
        <w:t xml:space="preserve"> 202</w:t>
      </w:r>
      <w:r w:rsidR="00EB28F1">
        <w:rPr>
          <w:rFonts w:ascii="HP Simplified" w:hAnsi="HP Simplified"/>
          <w:b/>
          <w:sz w:val="44"/>
        </w:rPr>
        <w:t>4</w:t>
      </w:r>
      <w:r w:rsidR="00B771CC">
        <w:rPr>
          <w:rFonts w:ascii="HP Simplified" w:hAnsi="HP Simplified"/>
          <w:b/>
          <w:sz w:val="44"/>
        </w:rPr>
        <w:t>./202</w:t>
      </w:r>
      <w:r w:rsidR="00EB28F1">
        <w:rPr>
          <w:rFonts w:ascii="HP Simplified" w:hAnsi="HP Simplified"/>
          <w:b/>
          <w:sz w:val="44"/>
        </w:rPr>
        <w:t>5</w:t>
      </w:r>
      <w:r w:rsidR="006E5B96" w:rsidRPr="007B25FE">
        <w:rPr>
          <w:rFonts w:ascii="HP Simplified" w:hAnsi="HP Simplified"/>
          <w:b/>
          <w:sz w:val="44"/>
        </w:rPr>
        <w:t>.m.g.</w:t>
      </w:r>
    </w:p>
    <w:tbl>
      <w:tblPr>
        <w:tblStyle w:val="ListTable4-Accent2"/>
        <w:tblpPr w:leftFromText="180" w:rightFromText="180" w:vertAnchor="page" w:horzAnchor="margin" w:tblpY="2551"/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542"/>
        <w:gridCol w:w="2461"/>
        <w:gridCol w:w="2462"/>
        <w:gridCol w:w="2699"/>
        <w:gridCol w:w="2516"/>
      </w:tblGrid>
      <w:tr w:rsidR="003B35C1" w:rsidRPr="003B35C1" w14:paraId="73587B60" w14:textId="77777777" w:rsidTr="00482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717825" w14:textId="77777777" w:rsidR="003B35C1" w:rsidRPr="003B35C1" w:rsidRDefault="003B35C1" w:rsidP="00482D90">
            <w:pPr>
              <w:jc w:val="center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Grupiņa</w:t>
            </w:r>
          </w:p>
        </w:tc>
        <w:tc>
          <w:tcPr>
            <w:tcW w:w="25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1B0DC5" w14:textId="77777777" w:rsidR="003B35C1" w:rsidRPr="003B35C1" w:rsidRDefault="003B35C1" w:rsidP="0048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Pirmdiena</w:t>
            </w:r>
          </w:p>
        </w:tc>
        <w:tc>
          <w:tcPr>
            <w:tcW w:w="246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EBE873" w14:textId="77777777" w:rsidR="003B35C1" w:rsidRPr="003B35C1" w:rsidRDefault="003B35C1" w:rsidP="0048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Otrdiena</w:t>
            </w:r>
          </w:p>
        </w:tc>
        <w:tc>
          <w:tcPr>
            <w:tcW w:w="24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417238" w14:textId="77777777" w:rsidR="003B35C1" w:rsidRPr="003B35C1" w:rsidRDefault="003B35C1" w:rsidP="0048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Trešdiena</w:t>
            </w:r>
          </w:p>
        </w:tc>
        <w:tc>
          <w:tcPr>
            <w:tcW w:w="269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C7C4A7" w14:textId="77777777" w:rsidR="003B35C1" w:rsidRPr="003B35C1" w:rsidRDefault="003B35C1" w:rsidP="0048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Ceturtdiena</w:t>
            </w:r>
          </w:p>
        </w:tc>
        <w:tc>
          <w:tcPr>
            <w:tcW w:w="25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D0339A" w14:textId="77777777" w:rsidR="003B35C1" w:rsidRPr="003B35C1" w:rsidRDefault="003B35C1" w:rsidP="00482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i/>
                <w:color w:val="auto"/>
                <w:sz w:val="32"/>
              </w:rPr>
            </w:pPr>
            <w:r w:rsidRPr="003B35C1">
              <w:rPr>
                <w:rFonts w:ascii="HP Simplified" w:hAnsi="HP Simplified"/>
                <w:i/>
                <w:color w:val="auto"/>
                <w:sz w:val="32"/>
              </w:rPr>
              <w:t>Piektdiena</w:t>
            </w:r>
          </w:p>
        </w:tc>
      </w:tr>
      <w:tr w:rsidR="0028582D" w:rsidRPr="003B35C1" w14:paraId="14E2BFD9" w14:textId="77777777" w:rsidTr="00745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vAlign w:val="center"/>
          </w:tcPr>
          <w:p w14:paraId="461C560A" w14:textId="77777777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>“Ozoli</w:t>
            </w:r>
            <w:r w:rsidRPr="003B35C1">
              <w:rPr>
                <w:rFonts w:ascii="HP Simplified" w:hAnsi="HP Simplified"/>
                <w:sz w:val="32"/>
              </w:rPr>
              <w:t>”</w:t>
            </w:r>
          </w:p>
          <w:p w14:paraId="2BAC0A38" w14:textId="2C9B9D39" w:rsidR="0028582D" w:rsidRPr="003B35C1" w:rsidRDefault="0028582D" w:rsidP="0028582D">
            <w:pPr>
              <w:rPr>
                <w:rFonts w:ascii="HP Simplified" w:hAnsi="HP Simplified"/>
                <w:sz w:val="3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BFF620C" w14:textId="2A798345" w:rsidR="0028582D" w:rsidRPr="0094276E" w:rsidRDefault="0028582D" w:rsidP="002858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GothicE" w:eastAsia="HGSGothicE" w:hAnsi="HGSGothicE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66CB71FA" w14:textId="77777777" w:rsidR="0028582D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25E06FF2" w14:textId="77777777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16:00 – 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032A9336" w14:textId="5C14F14A" w:rsidR="0028582D" w:rsidRPr="00064828" w:rsidRDefault="0028582D" w:rsidP="002858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0A94C498" w14:textId="415F0B8E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 w:rsidRPr="00F90B10">
              <w:rPr>
                <w:rFonts w:ascii="HP Simplified" w:hAnsi="HP Simplified"/>
                <w:b/>
                <w:sz w:val="26"/>
                <w:szCs w:val="26"/>
              </w:rPr>
              <w:t>M</w:t>
            </w:r>
            <w:r>
              <w:rPr>
                <w:rFonts w:ascii="HP Simplified" w:hAnsi="HP Simplified"/>
                <w:b/>
                <w:sz w:val="26"/>
                <w:szCs w:val="26"/>
              </w:rPr>
              <w:t>ālošana</w:t>
            </w:r>
            <w:r w:rsidRPr="00F90B10">
              <w:rPr>
                <w:rFonts w:ascii="HP Simplified" w:hAnsi="HP Simplified"/>
                <w:sz w:val="26"/>
                <w:szCs w:val="26"/>
              </w:rPr>
              <w:t xml:space="preserve"> </w:t>
            </w:r>
            <w:r>
              <w:rPr>
                <w:rFonts w:ascii="HP Simplified" w:hAnsi="HP Simplified"/>
                <w:sz w:val="26"/>
                <w:szCs w:val="26"/>
              </w:rPr>
              <w:t>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 w:rsidR="00A15B95">
              <w:rPr>
                <w:rFonts w:ascii="HP Simplified" w:hAnsi="HP Simplified"/>
                <w:sz w:val="26"/>
                <w:szCs w:val="26"/>
              </w:rPr>
              <w:t>0</w:t>
            </w:r>
            <w:r w:rsidRPr="00F90B10">
              <w:rPr>
                <w:rFonts w:ascii="HP Simplified" w:hAnsi="HP Simplified"/>
                <w:sz w:val="26"/>
                <w:szCs w:val="26"/>
              </w:rPr>
              <w:t>0-</w:t>
            </w:r>
            <w:r>
              <w:rPr>
                <w:rFonts w:ascii="HP Simplified" w:hAnsi="HP Simplified"/>
                <w:sz w:val="26"/>
                <w:szCs w:val="26"/>
              </w:rPr>
              <w:t>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 w:rsidR="00A15B95"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20A60988" w14:textId="547E312B" w:rsidR="0028582D" w:rsidRPr="00F90B10" w:rsidRDefault="0028582D" w:rsidP="002858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FC7228F" w14:textId="77777777" w:rsidR="0028582D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65857B7F" w14:textId="77777777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16:00 – 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506BBF66" w14:textId="4E52AB30" w:rsidR="0028582D" w:rsidRPr="00064828" w:rsidRDefault="0028582D" w:rsidP="002858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2BC179D" w14:textId="78D3D1C4" w:rsidR="0028582D" w:rsidRPr="00842D82" w:rsidRDefault="0028582D" w:rsidP="002858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2D" w:rsidRPr="003B35C1" w14:paraId="35407508" w14:textId="77777777" w:rsidTr="00745000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shd w:val="clear" w:color="auto" w:fill="FBE4D5" w:themeFill="accent2" w:themeFillTint="33"/>
            <w:vAlign w:val="center"/>
          </w:tcPr>
          <w:p w14:paraId="59E6AB31" w14:textId="51E19F71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>“Pīlādži</w:t>
            </w:r>
            <w:r w:rsidRPr="003B35C1">
              <w:rPr>
                <w:rFonts w:ascii="HP Simplified" w:hAnsi="HP Simplified"/>
                <w:sz w:val="32"/>
              </w:rPr>
              <w:t>”</w:t>
            </w:r>
          </w:p>
          <w:p w14:paraId="01425BF5" w14:textId="68EB5B43" w:rsidR="0028582D" w:rsidRPr="002E593C" w:rsidRDefault="0028582D" w:rsidP="0028582D">
            <w:pPr>
              <w:rPr>
                <w:rFonts w:ascii="HP Simplified" w:hAnsi="HP Simplified"/>
                <w:bCs w:val="0"/>
                <w:sz w:val="24"/>
              </w:rPr>
            </w:pPr>
          </w:p>
        </w:tc>
        <w:tc>
          <w:tcPr>
            <w:tcW w:w="2542" w:type="dxa"/>
            <w:vAlign w:val="center"/>
          </w:tcPr>
          <w:p w14:paraId="32536722" w14:textId="12ADAA50" w:rsidR="0028582D" w:rsidRPr="00842D82" w:rsidRDefault="0028582D" w:rsidP="002858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461" w:type="dxa"/>
            <w:vAlign w:val="center"/>
          </w:tcPr>
          <w:p w14:paraId="209C502D" w14:textId="77777777" w:rsidR="0028582D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27BC7FE1" w14:textId="0F10415A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16:00 – 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0700F586" w14:textId="58F32ABE" w:rsidR="0028582D" w:rsidRPr="00064828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462" w:type="dxa"/>
            <w:vAlign w:val="center"/>
          </w:tcPr>
          <w:p w14:paraId="48CD98E9" w14:textId="283B19CE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 w:rsidRPr="00F90B10">
              <w:rPr>
                <w:rFonts w:ascii="HP Simplified" w:hAnsi="HP Simplified"/>
                <w:b/>
                <w:sz w:val="26"/>
                <w:szCs w:val="26"/>
              </w:rPr>
              <w:t>M</w:t>
            </w:r>
            <w:r>
              <w:rPr>
                <w:rFonts w:ascii="HP Simplified" w:hAnsi="HP Simplified"/>
                <w:b/>
                <w:sz w:val="26"/>
                <w:szCs w:val="26"/>
              </w:rPr>
              <w:t>ālošana</w:t>
            </w:r>
            <w:r w:rsidRPr="00F90B10">
              <w:rPr>
                <w:rFonts w:ascii="HP Simplified" w:hAnsi="HP Simplified"/>
                <w:sz w:val="26"/>
                <w:szCs w:val="26"/>
              </w:rPr>
              <w:t xml:space="preserve"> </w:t>
            </w:r>
            <w:r>
              <w:rPr>
                <w:rFonts w:ascii="HP Simplified" w:hAnsi="HP Simplified"/>
                <w:sz w:val="26"/>
                <w:szCs w:val="26"/>
              </w:rPr>
              <w:t>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 w:rsidR="00A15B95">
              <w:rPr>
                <w:rFonts w:ascii="HP Simplified" w:hAnsi="HP Simplified"/>
                <w:sz w:val="26"/>
                <w:szCs w:val="26"/>
              </w:rPr>
              <w:t>0</w:t>
            </w:r>
            <w:r w:rsidRPr="00F90B10">
              <w:rPr>
                <w:rFonts w:ascii="HP Simplified" w:hAnsi="HP Simplified"/>
                <w:sz w:val="26"/>
                <w:szCs w:val="26"/>
              </w:rPr>
              <w:t>0-</w:t>
            </w:r>
            <w:r>
              <w:rPr>
                <w:rFonts w:ascii="HP Simplified" w:hAnsi="HP Simplified"/>
                <w:sz w:val="26"/>
                <w:szCs w:val="26"/>
              </w:rPr>
              <w:t>1</w:t>
            </w:r>
            <w:r w:rsidR="00A15B95">
              <w:rPr>
                <w:rFonts w:ascii="HP Simplified" w:hAnsi="HP Simplified"/>
                <w:sz w:val="26"/>
                <w:szCs w:val="26"/>
              </w:rPr>
              <w:t>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 w:rsidR="00A15B95"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53DF6E9B" w14:textId="27E2B5B1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699" w:type="dxa"/>
            <w:vAlign w:val="center"/>
          </w:tcPr>
          <w:p w14:paraId="4CDFB624" w14:textId="77777777" w:rsidR="0028582D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3D5B5859" w14:textId="77777777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16:00 – 16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3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35B763B9" w14:textId="6161378F" w:rsidR="0028582D" w:rsidRPr="00064828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vAlign w:val="center"/>
          </w:tcPr>
          <w:p w14:paraId="6C69E343" w14:textId="08312B92" w:rsidR="0028582D" w:rsidRPr="00842D82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28582D" w:rsidRPr="003B35C1" w14:paraId="557B2A33" w14:textId="77777777" w:rsidTr="00745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vAlign w:val="center"/>
          </w:tcPr>
          <w:p w14:paraId="3399010E" w14:textId="77777777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>“Kastaņi</w:t>
            </w:r>
            <w:r w:rsidRPr="003B35C1">
              <w:rPr>
                <w:rFonts w:ascii="HP Simplified" w:hAnsi="HP Simplified"/>
                <w:sz w:val="32"/>
              </w:rPr>
              <w:t>”</w:t>
            </w:r>
          </w:p>
          <w:p w14:paraId="32E3CE45" w14:textId="2819137A" w:rsidR="0028582D" w:rsidRPr="003B35C1" w:rsidRDefault="0028582D" w:rsidP="0028582D">
            <w:pPr>
              <w:rPr>
                <w:rFonts w:ascii="HP Simplified" w:hAnsi="HP Simplified"/>
                <w:sz w:val="3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A107F8F" w14:textId="2B6B740A" w:rsidR="0028582D" w:rsidRPr="00842D82" w:rsidRDefault="0028582D" w:rsidP="00285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0F0E4507" w14:textId="03BB90E5" w:rsidR="0028582D" w:rsidRPr="00064828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52A29C9B" w14:textId="34D6E764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4184DD3" w14:textId="05374822" w:rsidR="0028582D" w:rsidRPr="00064828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C9D9C1F" w14:textId="5484C99C" w:rsidR="0028582D" w:rsidRPr="00842D82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2D" w:rsidRPr="003B35C1" w14:paraId="7C9F73DE" w14:textId="77777777" w:rsidTr="00745000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shd w:val="clear" w:color="auto" w:fill="FBE4D5" w:themeFill="accent2" w:themeFillTint="33"/>
            <w:vAlign w:val="center"/>
          </w:tcPr>
          <w:p w14:paraId="710ED7AB" w14:textId="707D37CC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 xml:space="preserve"> “Lazdas</w:t>
            </w:r>
            <w:r w:rsidRPr="003B35C1">
              <w:rPr>
                <w:rFonts w:ascii="HP Simplified" w:hAnsi="HP Simplified"/>
                <w:sz w:val="32"/>
              </w:rPr>
              <w:t>”</w:t>
            </w:r>
          </w:p>
          <w:p w14:paraId="61749F99" w14:textId="650CE5A4" w:rsidR="0028582D" w:rsidRPr="003B35C1" w:rsidRDefault="0028582D" w:rsidP="0028582D">
            <w:pPr>
              <w:rPr>
                <w:rFonts w:ascii="HP Simplified" w:hAnsi="HP Simplified"/>
                <w:sz w:val="32"/>
              </w:rPr>
            </w:pPr>
          </w:p>
        </w:tc>
        <w:tc>
          <w:tcPr>
            <w:tcW w:w="2542" w:type="dxa"/>
            <w:vAlign w:val="center"/>
          </w:tcPr>
          <w:p w14:paraId="08F2BC5F" w14:textId="544F6738" w:rsidR="0028582D" w:rsidRPr="00842D82" w:rsidRDefault="0028582D" w:rsidP="00285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1" w:type="dxa"/>
            <w:vAlign w:val="center"/>
          </w:tcPr>
          <w:p w14:paraId="72B4AC22" w14:textId="4DB25AD0" w:rsidR="0028582D" w:rsidRPr="00064828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462" w:type="dxa"/>
            <w:vAlign w:val="center"/>
          </w:tcPr>
          <w:p w14:paraId="62F44D2E" w14:textId="366AEF44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vAlign w:val="center"/>
          </w:tcPr>
          <w:p w14:paraId="666F913D" w14:textId="1220D87B" w:rsidR="0028582D" w:rsidRPr="00064828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vAlign w:val="center"/>
          </w:tcPr>
          <w:p w14:paraId="33E1E874" w14:textId="3377B328" w:rsidR="0028582D" w:rsidRPr="00842D82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582D" w:rsidRPr="003B35C1" w14:paraId="1C513D26" w14:textId="77777777" w:rsidTr="00745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vAlign w:val="center"/>
          </w:tcPr>
          <w:p w14:paraId="0C2D01AA" w14:textId="77777777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>“Kļavas</w:t>
            </w:r>
            <w:r w:rsidRPr="003B35C1">
              <w:rPr>
                <w:rFonts w:ascii="HP Simplified" w:hAnsi="HP Simplified"/>
                <w:sz w:val="32"/>
              </w:rPr>
              <w:t>”</w:t>
            </w:r>
          </w:p>
          <w:p w14:paraId="35A58D88" w14:textId="3AD2B8DE" w:rsidR="0028582D" w:rsidRPr="003B35C1" w:rsidRDefault="0028582D" w:rsidP="0028582D">
            <w:pPr>
              <w:rPr>
                <w:rFonts w:ascii="HP Simplified" w:hAnsi="HP Simplified"/>
                <w:sz w:val="3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99FB359" w14:textId="282BD604" w:rsidR="0028582D" w:rsidRPr="00F90B10" w:rsidRDefault="0028582D" w:rsidP="00285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 w:rsidRPr="00F90B10">
              <w:rPr>
                <w:rFonts w:ascii="HP Simplified" w:hAnsi="HP Simplified"/>
                <w:b/>
                <w:sz w:val="26"/>
                <w:szCs w:val="26"/>
              </w:rPr>
              <w:t>M</w:t>
            </w:r>
            <w:r>
              <w:rPr>
                <w:rFonts w:ascii="HP Simplified" w:hAnsi="HP Simplified"/>
                <w:b/>
                <w:sz w:val="26"/>
                <w:szCs w:val="26"/>
              </w:rPr>
              <w:t>ālošana</w:t>
            </w:r>
            <w:r w:rsidRPr="00F90B10">
              <w:rPr>
                <w:rFonts w:ascii="HP Simplified" w:hAnsi="HP Simplified"/>
                <w:sz w:val="26"/>
                <w:szCs w:val="26"/>
              </w:rPr>
              <w:t xml:space="preserve"> </w:t>
            </w:r>
            <w:r>
              <w:rPr>
                <w:rFonts w:ascii="HP Simplified" w:hAnsi="HP Simplified"/>
                <w:sz w:val="26"/>
                <w:szCs w:val="26"/>
              </w:rPr>
              <w:t>15:40 -16:10</w:t>
            </w:r>
          </w:p>
          <w:p w14:paraId="6EBA952B" w14:textId="0537A30B" w:rsidR="0028582D" w:rsidRPr="00842D82" w:rsidRDefault="0028582D" w:rsidP="00285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i/>
                <w:sz w:val="26"/>
                <w:szCs w:val="26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4D6EA9C5" w14:textId="77777777" w:rsidR="0028582D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382ED9DE" w14:textId="112E86C4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15:20 – 15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5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76DEC0F1" w14:textId="763DE1BB" w:rsidR="0028582D" w:rsidRPr="00842D82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32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5A9CD343" w14:textId="489C7E4F" w:rsidR="0028582D" w:rsidRPr="003F7374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9047248" w14:textId="77777777" w:rsidR="0028582D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0AA0F99E" w14:textId="77777777" w:rsidR="0028582D" w:rsidRPr="00F90B1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15:20 – 15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5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34361D96" w14:textId="3F33FDCD" w:rsidR="0028582D" w:rsidRPr="00064828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B9488CF" w14:textId="38200386" w:rsidR="0028582D" w:rsidRPr="00745000" w:rsidRDefault="0028582D" w:rsidP="002858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82D" w:rsidRPr="003B35C1" w14:paraId="7E7D2F24" w14:textId="77777777" w:rsidTr="00745000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shd w:val="clear" w:color="auto" w:fill="FBE4D5" w:themeFill="accent2" w:themeFillTint="33"/>
            <w:vAlign w:val="center"/>
          </w:tcPr>
          <w:p w14:paraId="73A3AD5F" w14:textId="77777777" w:rsidR="0028582D" w:rsidRDefault="0028582D" w:rsidP="0028582D">
            <w:pPr>
              <w:rPr>
                <w:rFonts w:ascii="HP Simplified" w:hAnsi="HP Simplified"/>
                <w:sz w:val="32"/>
              </w:rPr>
            </w:pPr>
            <w:r>
              <w:rPr>
                <w:rFonts w:ascii="HP Simplified" w:hAnsi="HP Simplified"/>
                <w:sz w:val="32"/>
              </w:rPr>
              <w:t xml:space="preserve"> “Liepas”</w:t>
            </w:r>
          </w:p>
          <w:p w14:paraId="693F1C28" w14:textId="410AF2E4" w:rsidR="0028582D" w:rsidRPr="003B35C1" w:rsidRDefault="0028582D" w:rsidP="0028582D">
            <w:pPr>
              <w:rPr>
                <w:rFonts w:ascii="HP Simplified" w:hAnsi="HP Simplified"/>
                <w:sz w:val="32"/>
              </w:rPr>
            </w:pPr>
          </w:p>
        </w:tc>
        <w:tc>
          <w:tcPr>
            <w:tcW w:w="2542" w:type="dxa"/>
            <w:vAlign w:val="center"/>
          </w:tcPr>
          <w:p w14:paraId="49511B63" w14:textId="15017B87" w:rsidR="0028582D" w:rsidRPr="00F90B10" w:rsidRDefault="0028582D" w:rsidP="00285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 w:rsidRPr="00F90B10">
              <w:rPr>
                <w:rFonts w:ascii="HP Simplified" w:hAnsi="HP Simplified"/>
                <w:b/>
                <w:sz w:val="26"/>
                <w:szCs w:val="26"/>
              </w:rPr>
              <w:t>M</w:t>
            </w:r>
            <w:r>
              <w:rPr>
                <w:rFonts w:ascii="HP Simplified" w:hAnsi="HP Simplified"/>
                <w:b/>
                <w:sz w:val="26"/>
                <w:szCs w:val="26"/>
              </w:rPr>
              <w:t>ālošana</w:t>
            </w:r>
            <w:r w:rsidRPr="00F90B10">
              <w:rPr>
                <w:rFonts w:ascii="HP Simplified" w:hAnsi="HP Simplified"/>
                <w:sz w:val="26"/>
                <w:szCs w:val="26"/>
              </w:rPr>
              <w:t xml:space="preserve"> </w:t>
            </w:r>
            <w:r>
              <w:rPr>
                <w:rFonts w:ascii="HP Simplified" w:hAnsi="HP Simplified"/>
                <w:sz w:val="26"/>
                <w:szCs w:val="26"/>
              </w:rPr>
              <w:t>16:20 –16:50</w:t>
            </w:r>
          </w:p>
          <w:p w14:paraId="5D982706" w14:textId="42768C5A" w:rsidR="0028582D" w:rsidRPr="00842D82" w:rsidRDefault="0028582D" w:rsidP="0028582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32"/>
              </w:rPr>
            </w:pPr>
          </w:p>
        </w:tc>
        <w:tc>
          <w:tcPr>
            <w:tcW w:w="2461" w:type="dxa"/>
            <w:vAlign w:val="center"/>
          </w:tcPr>
          <w:p w14:paraId="0281196C" w14:textId="77777777" w:rsidR="0028582D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2DB8FCCF" w14:textId="77777777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15:20 – 15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5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50A945F5" w14:textId="3F09B008" w:rsidR="0028582D" w:rsidRPr="00842D82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08EDB421" w14:textId="686EAC45" w:rsidR="0028582D" w:rsidRPr="003F7374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699" w:type="dxa"/>
            <w:vAlign w:val="center"/>
          </w:tcPr>
          <w:p w14:paraId="5C94E47C" w14:textId="77777777" w:rsidR="0028582D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  <w:sz w:val="26"/>
                <w:szCs w:val="26"/>
              </w:rPr>
            </w:pPr>
            <w:r>
              <w:rPr>
                <w:rFonts w:ascii="HP Simplified" w:hAnsi="HP Simplified"/>
                <w:b/>
                <w:sz w:val="26"/>
                <w:szCs w:val="26"/>
              </w:rPr>
              <w:t>Angļu valoda</w:t>
            </w:r>
          </w:p>
          <w:p w14:paraId="570E4AD4" w14:textId="77777777" w:rsidR="0028582D" w:rsidRPr="00F90B1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sz w:val="26"/>
                <w:szCs w:val="26"/>
              </w:rPr>
            </w:pPr>
            <w:r>
              <w:rPr>
                <w:rFonts w:ascii="HP Simplified" w:hAnsi="HP Simplified"/>
                <w:sz w:val="26"/>
                <w:szCs w:val="26"/>
              </w:rPr>
              <w:t>15:20 – 15</w:t>
            </w:r>
            <w:r w:rsidRPr="00F90B10">
              <w:rPr>
                <w:rFonts w:ascii="HP Simplified" w:hAnsi="HP Simplified"/>
                <w:sz w:val="26"/>
                <w:szCs w:val="26"/>
              </w:rPr>
              <w:t>:</w:t>
            </w:r>
            <w:r>
              <w:rPr>
                <w:rFonts w:ascii="HP Simplified" w:hAnsi="HP Simplified"/>
                <w:sz w:val="26"/>
                <w:szCs w:val="26"/>
              </w:rPr>
              <w:t>5</w:t>
            </w:r>
            <w:r w:rsidRPr="00F90B10">
              <w:rPr>
                <w:rFonts w:ascii="HP Simplified" w:hAnsi="HP Simplified"/>
                <w:sz w:val="26"/>
                <w:szCs w:val="26"/>
              </w:rPr>
              <w:t>0</w:t>
            </w:r>
          </w:p>
          <w:p w14:paraId="5C2A04CA" w14:textId="2B6BFA50" w:rsidR="0028582D" w:rsidRPr="00064828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P Simplified" w:hAnsi="HP Simplified"/>
                <w:b/>
              </w:rPr>
            </w:pPr>
          </w:p>
        </w:tc>
        <w:tc>
          <w:tcPr>
            <w:tcW w:w="2516" w:type="dxa"/>
            <w:vAlign w:val="center"/>
          </w:tcPr>
          <w:p w14:paraId="3EC09E14" w14:textId="36A67890" w:rsidR="0028582D" w:rsidRPr="00745000" w:rsidRDefault="0028582D" w:rsidP="002858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867C07" w14:textId="77777777" w:rsidR="003B35C1" w:rsidRDefault="003B35C1" w:rsidP="00A0134C">
      <w:pPr>
        <w:rPr>
          <w:rFonts w:ascii="HP Simplified" w:hAnsi="HP Simplified"/>
        </w:rPr>
      </w:pPr>
    </w:p>
    <w:sectPr w:rsidR="003B35C1" w:rsidSect="004A1ED5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Arial Narrow"/>
    <w:charset w:val="BA"/>
    <w:family w:val="swiss"/>
    <w:pitch w:val="variable"/>
    <w:sig w:usb0="A00000AF" w:usb1="5000205B" w:usb2="00000000" w:usb3="00000000" w:csb0="00000093" w:csb1="00000000"/>
  </w:font>
  <w:font w:name="HGSGothicE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C1"/>
    <w:rsid w:val="00036631"/>
    <w:rsid w:val="000635FA"/>
    <w:rsid w:val="00064828"/>
    <w:rsid w:val="00096848"/>
    <w:rsid w:val="000B593A"/>
    <w:rsid w:val="000F5394"/>
    <w:rsid w:val="00134F9B"/>
    <w:rsid w:val="0018045F"/>
    <w:rsid w:val="001C26F2"/>
    <w:rsid w:val="001E1D4F"/>
    <w:rsid w:val="00226445"/>
    <w:rsid w:val="00262820"/>
    <w:rsid w:val="0028582D"/>
    <w:rsid w:val="002D2D80"/>
    <w:rsid w:val="002D70A9"/>
    <w:rsid w:val="002E593C"/>
    <w:rsid w:val="002F1CFB"/>
    <w:rsid w:val="003179B9"/>
    <w:rsid w:val="00363BD0"/>
    <w:rsid w:val="00365F0A"/>
    <w:rsid w:val="00383466"/>
    <w:rsid w:val="003B35C1"/>
    <w:rsid w:val="003F7374"/>
    <w:rsid w:val="004061E3"/>
    <w:rsid w:val="00460760"/>
    <w:rsid w:val="00482D90"/>
    <w:rsid w:val="004A1ED5"/>
    <w:rsid w:val="004C6980"/>
    <w:rsid w:val="004E193D"/>
    <w:rsid w:val="004F7A1B"/>
    <w:rsid w:val="0056449E"/>
    <w:rsid w:val="00622186"/>
    <w:rsid w:val="0067231B"/>
    <w:rsid w:val="00694AB0"/>
    <w:rsid w:val="006A04C8"/>
    <w:rsid w:val="006E5B96"/>
    <w:rsid w:val="00745000"/>
    <w:rsid w:val="0076208F"/>
    <w:rsid w:val="0079746A"/>
    <w:rsid w:val="007B25FE"/>
    <w:rsid w:val="007E2830"/>
    <w:rsid w:val="00832D82"/>
    <w:rsid w:val="00842D82"/>
    <w:rsid w:val="00867DD5"/>
    <w:rsid w:val="008A473D"/>
    <w:rsid w:val="00936D6F"/>
    <w:rsid w:val="0094276E"/>
    <w:rsid w:val="00967D1D"/>
    <w:rsid w:val="009778CA"/>
    <w:rsid w:val="009B0FFC"/>
    <w:rsid w:val="00A0134C"/>
    <w:rsid w:val="00A15B95"/>
    <w:rsid w:val="00A8277E"/>
    <w:rsid w:val="00A868E9"/>
    <w:rsid w:val="00B13CD7"/>
    <w:rsid w:val="00B60651"/>
    <w:rsid w:val="00B70618"/>
    <w:rsid w:val="00B72B18"/>
    <w:rsid w:val="00B771CC"/>
    <w:rsid w:val="00C202ED"/>
    <w:rsid w:val="00C73193"/>
    <w:rsid w:val="00C750EF"/>
    <w:rsid w:val="00D063A2"/>
    <w:rsid w:val="00D32B32"/>
    <w:rsid w:val="00D46750"/>
    <w:rsid w:val="00D6553A"/>
    <w:rsid w:val="00DC5E1F"/>
    <w:rsid w:val="00DD7279"/>
    <w:rsid w:val="00E03507"/>
    <w:rsid w:val="00E52318"/>
    <w:rsid w:val="00E61586"/>
    <w:rsid w:val="00EB28F1"/>
    <w:rsid w:val="00EF1330"/>
    <w:rsid w:val="00F122DD"/>
    <w:rsid w:val="00F37E91"/>
    <w:rsid w:val="00F53E7D"/>
    <w:rsid w:val="00F90B10"/>
    <w:rsid w:val="00F92194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85A"/>
  <w15:chartTrackingRefBased/>
  <w15:docId w15:val="{BE8A9D5B-A826-4F07-8418-E69C1333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2D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3B35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1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FB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Ikšķiles sākumskola</cp:lastModifiedBy>
  <cp:revision>6</cp:revision>
  <cp:lastPrinted>2024-08-28T12:13:00Z</cp:lastPrinted>
  <dcterms:created xsi:type="dcterms:W3CDTF">2024-11-01T09:52:00Z</dcterms:created>
  <dcterms:modified xsi:type="dcterms:W3CDTF">2025-10-03T05:39:00Z</dcterms:modified>
</cp:coreProperties>
</file>